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5B456" w14:textId="77777777" w:rsidR="00E46EDD" w:rsidRPr="00E46EDD" w:rsidRDefault="00E46EDD" w:rsidP="00E46EDD">
      <w:pPr>
        <w:pStyle w:val="Default"/>
        <w:jc w:val="center"/>
        <w:rPr>
          <w:rFonts w:ascii="Barlow Condensed Medium" w:hAnsi="Barlow Condensed Medium"/>
          <w:sz w:val="32"/>
          <w:szCs w:val="32"/>
        </w:rPr>
      </w:pPr>
      <w:r w:rsidRPr="00E46EDD">
        <w:rPr>
          <w:rFonts w:ascii="Barlow Condensed Medium" w:hAnsi="Barlow Condensed Medium"/>
          <w:sz w:val="32"/>
          <w:szCs w:val="32"/>
        </w:rPr>
        <w:t>Charity Reorganisation – Summary of Application</w:t>
      </w:r>
    </w:p>
    <w:p w14:paraId="35142B46" w14:textId="77777777" w:rsidR="00E46EDD" w:rsidRPr="00E46EDD" w:rsidRDefault="00E46EDD" w:rsidP="00E46EDD">
      <w:pPr>
        <w:pStyle w:val="Default"/>
        <w:rPr>
          <w:rFonts w:ascii="DM Sans" w:hAnsi="DM Sans"/>
          <w:b/>
          <w:bCs/>
        </w:rPr>
      </w:pPr>
    </w:p>
    <w:p w14:paraId="61CCE2B6" w14:textId="77777777" w:rsidR="00E46EDD" w:rsidRPr="00E46EDD" w:rsidRDefault="00E46EDD" w:rsidP="00E46EDD">
      <w:pPr>
        <w:rPr>
          <w:rFonts w:ascii="Barlow Condensed Medium" w:hAnsi="Barlow Condensed Medium" w:cs="Arial"/>
          <w:bCs/>
          <w:sz w:val="32"/>
          <w:szCs w:val="32"/>
        </w:rPr>
      </w:pPr>
      <w:r w:rsidRPr="00E46EDD">
        <w:rPr>
          <w:rFonts w:ascii="Barlow Condensed Medium" w:hAnsi="Barlow Condensed Medium" w:cs="Arial"/>
          <w:bCs/>
          <w:sz w:val="32"/>
          <w:szCs w:val="32"/>
        </w:rPr>
        <w:t>Type of Scheme</w:t>
      </w:r>
    </w:p>
    <w:p w14:paraId="7924D1CC" w14:textId="59EE6E0E" w:rsidR="00903EA5" w:rsidRPr="00C91FDA" w:rsidRDefault="004F5B0E" w:rsidP="00903EA5">
      <w:pPr>
        <w:pStyle w:val="Default"/>
        <w:rPr>
          <w:rFonts w:ascii="DM Sans" w:hAnsi="DM Sans"/>
          <w:bCs/>
          <w:iCs/>
          <w:lang w:val="en-US"/>
        </w:rPr>
      </w:pPr>
      <w:r>
        <w:rPr>
          <w:rFonts w:ascii="DM Sans" w:hAnsi="DM Sans"/>
          <w:bCs/>
          <w:iCs/>
          <w:lang w:val="en-US"/>
        </w:rPr>
        <w:t xml:space="preserve">Capital Charitable Trust, </w:t>
      </w:r>
      <w:r w:rsidRPr="004F5B0E">
        <w:rPr>
          <w:rFonts w:ascii="DM Sans" w:hAnsi="DM Sans"/>
          <w:iCs/>
        </w:rPr>
        <w:t>SC004332</w:t>
      </w:r>
      <w:r w:rsidR="00903EA5" w:rsidRPr="00C91FDA">
        <w:rPr>
          <w:rFonts w:ascii="DM Sans" w:hAnsi="DM Sans"/>
          <w:bCs/>
          <w:iCs/>
          <w:lang w:val="en-US"/>
        </w:rPr>
        <w:t xml:space="preserve"> has applied to the Office of the Scottish Charity Regulator (OSCR) for approval of a reorganisation scheme for a variation of the constitution of the charity (whether or not in relation to its purposes) under section 42(3)(a) of the Charities and Trustee Investment (Scotland) Act 2005 (the 2005 Act).</w:t>
      </w:r>
    </w:p>
    <w:p w14:paraId="1491726D" w14:textId="77777777" w:rsidR="00903EA5" w:rsidRPr="00C91FDA" w:rsidRDefault="00903EA5" w:rsidP="00903EA5">
      <w:pPr>
        <w:pStyle w:val="Default"/>
        <w:rPr>
          <w:rFonts w:ascii="DM Sans" w:hAnsi="DM Sans"/>
          <w:bCs/>
          <w:iCs/>
          <w:lang w:val="en-US"/>
        </w:rPr>
      </w:pPr>
    </w:p>
    <w:p w14:paraId="6938EEA4" w14:textId="2EDFEC58" w:rsidR="004F5B0E" w:rsidRDefault="004F5B0E" w:rsidP="00903EA5">
      <w:pPr>
        <w:pStyle w:val="Default"/>
        <w:rPr>
          <w:rFonts w:ascii="DM Sans" w:hAnsi="DM Sans"/>
          <w:bCs/>
          <w:iCs/>
          <w:lang w:val="en-US"/>
        </w:rPr>
      </w:pPr>
      <w:r>
        <w:rPr>
          <w:rFonts w:ascii="DM Sans" w:hAnsi="DM Sans"/>
          <w:bCs/>
          <w:iCs/>
          <w:lang w:val="en-US"/>
        </w:rPr>
        <w:t>The charity was established by a deed of trust on 24 November 1955 with the following purposes:</w:t>
      </w:r>
    </w:p>
    <w:p w14:paraId="7FBB0E49" w14:textId="77777777" w:rsidR="004F5B0E" w:rsidRDefault="004F5B0E" w:rsidP="00903EA5">
      <w:pPr>
        <w:pStyle w:val="Default"/>
        <w:rPr>
          <w:rFonts w:ascii="DM Sans" w:hAnsi="DM Sans"/>
          <w:bCs/>
          <w:iCs/>
          <w:lang w:val="en-US"/>
        </w:rPr>
      </w:pPr>
    </w:p>
    <w:p w14:paraId="549DA52A" w14:textId="3771F261" w:rsidR="004F5B0E" w:rsidRPr="0039557F" w:rsidRDefault="0039557F" w:rsidP="0039557F">
      <w:pPr>
        <w:pStyle w:val="Default"/>
        <w:ind w:left="720"/>
        <w:rPr>
          <w:rFonts w:ascii="DM Sans" w:hAnsi="DM Sans"/>
          <w:bCs/>
          <w:i/>
          <w:lang w:val="en-US"/>
        </w:rPr>
      </w:pPr>
      <w:r w:rsidRPr="0039557F">
        <w:rPr>
          <w:rFonts w:ascii="DM Sans" w:hAnsi="DM Sans"/>
          <w:bCs/>
          <w:i/>
        </w:rPr>
        <w:t>“All benefactions received into the Trust shall be retained by the Trustees in their hands as Capital and the income only shall to distributed at such times and on such conditions as the Trustees in their absolute discretion shall decide, to Charitable Institutions or Bodies or Committees carrying on charitable work in Great Britain, and which are by law recognised as being established Charities, and also to any persons who are, in the opinion of the Trustees, deserving of financial assistance on the ground of poverty”</w:t>
      </w:r>
    </w:p>
    <w:p w14:paraId="5C734D5D" w14:textId="77777777" w:rsidR="00903EA5" w:rsidRPr="00C91FDA" w:rsidRDefault="00903EA5" w:rsidP="00903EA5">
      <w:pPr>
        <w:pStyle w:val="Default"/>
        <w:rPr>
          <w:rFonts w:ascii="DM Sans" w:hAnsi="DM Sans"/>
          <w:bCs/>
          <w:iCs/>
          <w:lang w:val="en-US"/>
        </w:rPr>
      </w:pPr>
    </w:p>
    <w:p w14:paraId="32A03CAC" w14:textId="5F7AC249"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t>Reasons for reorganisation</w:t>
      </w:r>
    </w:p>
    <w:p w14:paraId="48445F23" w14:textId="77777777" w:rsidR="00E46EDD" w:rsidRPr="00E46EDD" w:rsidRDefault="00E46EDD" w:rsidP="00E46EDD">
      <w:pPr>
        <w:pStyle w:val="Default"/>
        <w:rPr>
          <w:rFonts w:ascii="DM Sans" w:hAnsi="DM Sans"/>
        </w:rPr>
      </w:pPr>
    </w:p>
    <w:p w14:paraId="380B1449" w14:textId="11F4C7A8" w:rsidR="00E46EDD" w:rsidRDefault="0039557F" w:rsidP="00E46EDD">
      <w:pPr>
        <w:pStyle w:val="Default"/>
        <w:rPr>
          <w:rFonts w:ascii="DM Sans" w:hAnsi="DM Sans"/>
        </w:rPr>
      </w:pPr>
      <w:r>
        <w:rPr>
          <w:rFonts w:ascii="DM Sans" w:hAnsi="DM Sans"/>
        </w:rPr>
        <w:t xml:space="preserve">The trustees have advised that due to the age of the </w:t>
      </w:r>
      <w:r w:rsidR="00B57355">
        <w:rPr>
          <w:rFonts w:ascii="DM Sans" w:hAnsi="DM Sans"/>
        </w:rPr>
        <w:t>Deed of Trust</w:t>
      </w:r>
      <w:r>
        <w:rPr>
          <w:rFonts w:ascii="DM Sans" w:hAnsi="DM Sans"/>
        </w:rPr>
        <w:t>, the</w:t>
      </w:r>
      <w:r w:rsidR="009B6D34">
        <w:rPr>
          <w:rFonts w:ascii="DM Sans" w:hAnsi="DM Sans"/>
        </w:rPr>
        <w:t xml:space="preserve"> </w:t>
      </w:r>
      <w:r>
        <w:rPr>
          <w:rFonts w:ascii="DM Sans" w:hAnsi="DM Sans"/>
        </w:rPr>
        <w:t xml:space="preserve">document has become outmoded, increasingly restrictive and </w:t>
      </w:r>
      <w:r w:rsidR="006F6EE6">
        <w:rPr>
          <w:rFonts w:ascii="DM Sans" w:hAnsi="DM Sans"/>
        </w:rPr>
        <w:t>at times is fettering the discretion of the trustees.</w:t>
      </w:r>
    </w:p>
    <w:p w14:paraId="742C9ECC" w14:textId="77777777" w:rsidR="006F6EE6" w:rsidRDefault="006F6EE6" w:rsidP="00E46EDD">
      <w:pPr>
        <w:pStyle w:val="Default"/>
        <w:rPr>
          <w:rFonts w:ascii="DM Sans" w:hAnsi="DM Sans"/>
        </w:rPr>
      </w:pPr>
    </w:p>
    <w:p w14:paraId="7B60C591" w14:textId="2B4F75D7" w:rsidR="006F6EE6" w:rsidRDefault="006F6EE6" w:rsidP="00E46EDD">
      <w:pPr>
        <w:pStyle w:val="Default"/>
        <w:rPr>
          <w:rFonts w:ascii="DM Sans" w:hAnsi="DM Sans"/>
        </w:rPr>
      </w:pPr>
      <w:r>
        <w:rPr>
          <w:rFonts w:ascii="DM Sans" w:hAnsi="DM Sans"/>
        </w:rPr>
        <w:t>The trustees have identified that the Deed of Trust does not contain the necessary powers to:</w:t>
      </w:r>
    </w:p>
    <w:p w14:paraId="1DC0C348" w14:textId="77777777" w:rsidR="006F6EE6" w:rsidRDefault="006F6EE6" w:rsidP="00E46EDD">
      <w:pPr>
        <w:pStyle w:val="Default"/>
        <w:rPr>
          <w:rFonts w:ascii="DM Sans" w:hAnsi="DM Sans"/>
        </w:rPr>
      </w:pPr>
    </w:p>
    <w:p w14:paraId="1C34B25E" w14:textId="2F8C9295" w:rsidR="006F6EE6" w:rsidRDefault="006F6EE6" w:rsidP="006F6EE6">
      <w:pPr>
        <w:pStyle w:val="Default"/>
        <w:numPr>
          <w:ilvl w:val="0"/>
          <w:numId w:val="4"/>
        </w:numPr>
        <w:rPr>
          <w:rFonts w:ascii="DM Sans" w:hAnsi="DM Sans"/>
        </w:rPr>
      </w:pPr>
      <w:r>
        <w:rPr>
          <w:rFonts w:ascii="DM Sans" w:hAnsi="DM Sans"/>
        </w:rPr>
        <w:t>Advance the capital of the trust fund to beneficiaries</w:t>
      </w:r>
    </w:p>
    <w:p w14:paraId="3BA78D11" w14:textId="0BEA94F9" w:rsidR="006F6EE6" w:rsidRDefault="006F6EE6" w:rsidP="006F6EE6">
      <w:pPr>
        <w:pStyle w:val="Default"/>
        <w:numPr>
          <w:ilvl w:val="0"/>
          <w:numId w:val="4"/>
        </w:numPr>
        <w:rPr>
          <w:rFonts w:ascii="DM Sans" w:hAnsi="DM Sans"/>
        </w:rPr>
      </w:pPr>
      <w:r>
        <w:rPr>
          <w:rFonts w:ascii="DM Sans" w:hAnsi="DM Sans"/>
        </w:rPr>
        <w:t>Wind up the trust or;</w:t>
      </w:r>
    </w:p>
    <w:p w14:paraId="5E543819" w14:textId="7FB5FC73" w:rsidR="006F6EE6" w:rsidRDefault="006F6EE6" w:rsidP="006F6EE6">
      <w:pPr>
        <w:pStyle w:val="Default"/>
        <w:numPr>
          <w:ilvl w:val="0"/>
          <w:numId w:val="4"/>
        </w:numPr>
        <w:rPr>
          <w:rFonts w:ascii="DM Sans" w:hAnsi="DM Sans"/>
        </w:rPr>
      </w:pPr>
      <w:r>
        <w:rPr>
          <w:rFonts w:ascii="DM Sans" w:hAnsi="DM Sans"/>
        </w:rPr>
        <w:t>Make amendments to its governing document</w:t>
      </w:r>
    </w:p>
    <w:p w14:paraId="687A81C7" w14:textId="70837BCF" w:rsidR="006F6EE6" w:rsidRDefault="006F6EE6" w:rsidP="006F6EE6">
      <w:pPr>
        <w:pStyle w:val="Default"/>
        <w:rPr>
          <w:rFonts w:ascii="DM Sans" w:hAnsi="DM Sans"/>
        </w:rPr>
      </w:pPr>
    </w:p>
    <w:p w14:paraId="39F59407" w14:textId="62BBE730" w:rsidR="0039557F" w:rsidRDefault="006F6EE6" w:rsidP="00E46EDD">
      <w:pPr>
        <w:pStyle w:val="Default"/>
        <w:rPr>
          <w:rFonts w:ascii="DM Sans" w:hAnsi="DM Sans"/>
        </w:rPr>
      </w:pPr>
      <w:r>
        <w:rPr>
          <w:rFonts w:ascii="DM Sans" w:hAnsi="DM Sans"/>
        </w:rPr>
        <w:t>The trustees are not seeking to adjust the original purposes of the trust.</w:t>
      </w:r>
    </w:p>
    <w:p w14:paraId="37BDED2D" w14:textId="77777777" w:rsidR="0039557F" w:rsidRPr="00E46EDD" w:rsidRDefault="0039557F" w:rsidP="00E46EDD">
      <w:pPr>
        <w:pStyle w:val="Default"/>
        <w:rPr>
          <w:rFonts w:ascii="DM Sans" w:hAnsi="DM Sans"/>
        </w:rPr>
      </w:pPr>
    </w:p>
    <w:p w14:paraId="1C160D8A" w14:textId="1AC375ED"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t>Reorganisation condition</w:t>
      </w:r>
      <w:r>
        <w:rPr>
          <w:rFonts w:ascii="Barlow Condensed Medium" w:hAnsi="Barlow Condensed Medium"/>
          <w:bCs/>
          <w:sz w:val="32"/>
          <w:szCs w:val="32"/>
        </w:rPr>
        <w:t>s</w:t>
      </w:r>
    </w:p>
    <w:p w14:paraId="15122986" w14:textId="77777777" w:rsidR="00E46EDD" w:rsidRPr="00E46EDD" w:rsidRDefault="00E46EDD" w:rsidP="00E46EDD">
      <w:pPr>
        <w:pStyle w:val="Default"/>
        <w:rPr>
          <w:rFonts w:ascii="DM Sans" w:hAnsi="DM Sans"/>
        </w:rPr>
      </w:pPr>
    </w:p>
    <w:p w14:paraId="74CFAA9B" w14:textId="58AC8900" w:rsidR="00E46EDD" w:rsidRPr="00E46EDD" w:rsidRDefault="00E46EDD" w:rsidP="00E46EDD">
      <w:pPr>
        <w:pStyle w:val="Default"/>
        <w:rPr>
          <w:rFonts w:ascii="DM Sans" w:hAnsi="DM Sans"/>
        </w:rPr>
      </w:pPr>
      <w:r w:rsidRPr="00E46EDD">
        <w:rPr>
          <w:rFonts w:ascii="DM Sans" w:hAnsi="DM Sans"/>
        </w:rPr>
        <w:t>The trustees suggest that the following reorganisation conditions are met:</w:t>
      </w:r>
    </w:p>
    <w:p w14:paraId="5DD0ED99" w14:textId="77777777" w:rsidR="00E46EDD" w:rsidRDefault="00E46EDD" w:rsidP="00E46EDD">
      <w:pPr>
        <w:pStyle w:val="Default"/>
        <w:rPr>
          <w:rFonts w:ascii="DM Sans" w:hAnsi="DM Sans"/>
        </w:rPr>
      </w:pPr>
    </w:p>
    <w:p w14:paraId="70458416" w14:textId="77777777" w:rsidR="006F6EE6" w:rsidRPr="006F6EE6" w:rsidRDefault="006F6EE6" w:rsidP="006F6EE6">
      <w:pPr>
        <w:pStyle w:val="Default"/>
        <w:numPr>
          <w:ilvl w:val="0"/>
          <w:numId w:val="5"/>
        </w:numPr>
        <w:rPr>
          <w:rFonts w:ascii="DM Sans" w:hAnsi="DM Sans"/>
          <w:lang w:val="en-US"/>
        </w:rPr>
      </w:pPr>
      <w:r w:rsidRPr="006F6EE6">
        <w:rPr>
          <w:rFonts w:ascii="DM Sans" w:hAnsi="DM Sans"/>
          <w:lang w:val="en-US"/>
        </w:rPr>
        <w:t xml:space="preserve">42(2)(b) that the purposes of the charity provide a use for only part of its property </w:t>
      </w:r>
    </w:p>
    <w:p w14:paraId="2970A9F4" w14:textId="77777777" w:rsidR="006F6EE6" w:rsidRDefault="006F6EE6" w:rsidP="00E46EDD">
      <w:pPr>
        <w:pStyle w:val="Default"/>
        <w:rPr>
          <w:rFonts w:ascii="DM Sans" w:hAnsi="DM Sans"/>
        </w:rPr>
      </w:pPr>
    </w:p>
    <w:p w14:paraId="22BAC814" w14:textId="005F5C62" w:rsidR="006F6EE6" w:rsidRPr="006F6EE6" w:rsidRDefault="00E46EDD" w:rsidP="006F6EE6">
      <w:pPr>
        <w:pStyle w:val="Default"/>
        <w:rPr>
          <w:rFonts w:ascii="DM Sans" w:hAnsi="DM Sans"/>
        </w:rPr>
      </w:pPr>
      <w:r w:rsidRPr="00E46EDD">
        <w:rPr>
          <w:rFonts w:ascii="DM Sans" w:hAnsi="DM Sans"/>
        </w:rPr>
        <w:lastRenderedPageBreak/>
        <w:t>The trustees suggest the condition is met because</w:t>
      </w:r>
      <w:r w:rsidR="006F6EE6">
        <w:rPr>
          <w:rFonts w:ascii="DM Sans" w:hAnsi="DM Sans"/>
        </w:rPr>
        <w:t xml:space="preserve"> </w:t>
      </w:r>
      <w:r w:rsidR="006F6EE6" w:rsidRPr="006F6EE6">
        <w:rPr>
          <w:rFonts w:ascii="DM Sans" w:hAnsi="DM Sans"/>
        </w:rPr>
        <w:t xml:space="preserve">under the Deed of Trust, the charitable purposes restrict the trustees to only applying the income of the Trust Fund towards supporting its charitable purposes. The annual income to year end 5 April 2025 was £19,894 whereas the total value of the Trust Fund was £716,151. </w:t>
      </w:r>
    </w:p>
    <w:p w14:paraId="729A72DE" w14:textId="77777777" w:rsidR="006F6EE6" w:rsidRPr="006F6EE6" w:rsidRDefault="006F6EE6" w:rsidP="006F6EE6">
      <w:pPr>
        <w:pStyle w:val="Default"/>
        <w:rPr>
          <w:rFonts w:ascii="DM Sans" w:hAnsi="DM Sans"/>
        </w:rPr>
      </w:pPr>
    </w:p>
    <w:p w14:paraId="3121570C" w14:textId="0F4E4869" w:rsidR="006F6EE6" w:rsidRPr="00E46EDD" w:rsidRDefault="006F6EE6" w:rsidP="006F6EE6">
      <w:pPr>
        <w:pStyle w:val="Default"/>
        <w:rPr>
          <w:rFonts w:ascii="DM Sans" w:hAnsi="DM Sans"/>
        </w:rPr>
      </w:pPr>
      <w:r w:rsidRPr="006F6EE6">
        <w:rPr>
          <w:rFonts w:ascii="DM Sans" w:hAnsi="DM Sans"/>
        </w:rPr>
        <w:t>T</w:t>
      </w:r>
      <w:r w:rsidR="00B57355">
        <w:rPr>
          <w:rFonts w:ascii="DM Sans" w:hAnsi="DM Sans"/>
        </w:rPr>
        <w:t>he trustees consider t</w:t>
      </w:r>
      <w:r w:rsidRPr="006F6EE6">
        <w:rPr>
          <w:rFonts w:ascii="DM Sans" w:hAnsi="DM Sans"/>
        </w:rPr>
        <w:t xml:space="preserve">his income </w:t>
      </w:r>
      <w:proofErr w:type="gramStart"/>
      <w:r w:rsidRPr="006F6EE6">
        <w:rPr>
          <w:rFonts w:ascii="DM Sans" w:hAnsi="DM Sans"/>
        </w:rPr>
        <w:t>is  at</w:t>
      </w:r>
      <w:proofErr w:type="gramEnd"/>
      <w:r w:rsidRPr="006F6EE6">
        <w:rPr>
          <w:rFonts w:ascii="DM Sans" w:hAnsi="DM Sans"/>
        </w:rPr>
        <w:t xml:space="preserve"> a level that is unlikely to provide significant public benefit in furtherance of the Trust’s charitable purposes in comparison to the size of the Trust Fund</w:t>
      </w:r>
    </w:p>
    <w:p w14:paraId="4063C038" w14:textId="77777777" w:rsidR="00E46EDD" w:rsidRPr="00E46EDD" w:rsidRDefault="00E46EDD" w:rsidP="00E46EDD">
      <w:pPr>
        <w:pStyle w:val="Default"/>
        <w:rPr>
          <w:rFonts w:ascii="DM Sans" w:hAnsi="DM Sans"/>
        </w:rPr>
      </w:pPr>
    </w:p>
    <w:p w14:paraId="64F71FB7" w14:textId="77777777" w:rsidR="006F6EE6" w:rsidRPr="006F6EE6" w:rsidRDefault="006F6EE6" w:rsidP="006F6EE6">
      <w:pPr>
        <w:pStyle w:val="Default"/>
        <w:numPr>
          <w:ilvl w:val="0"/>
          <w:numId w:val="5"/>
        </w:numPr>
        <w:rPr>
          <w:rFonts w:ascii="DM Sans" w:hAnsi="DM Sans"/>
        </w:rPr>
      </w:pPr>
      <w:r>
        <w:rPr>
          <w:rFonts w:ascii="DM Sans" w:hAnsi="DM Sans"/>
        </w:rPr>
        <w:t>42(2)(d) t</w:t>
      </w:r>
      <w:r w:rsidRPr="006F6EE6">
        <w:rPr>
          <w:rFonts w:ascii="DM Sans" w:hAnsi="DM Sans"/>
        </w:rPr>
        <w:t>hat it is desirable to introduce a provision (other than a provision setting out a new purpose) to a charity’s constitution</w:t>
      </w:r>
    </w:p>
    <w:p w14:paraId="4DD1EBE6" w14:textId="77777777" w:rsidR="00E46EDD" w:rsidRDefault="00E46EDD" w:rsidP="00E46EDD">
      <w:pPr>
        <w:pStyle w:val="Default"/>
        <w:rPr>
          <w:rFonts w:ascii="DM Sans" w:hAnsi="DM Sans"/>
          <w:b/>
        </w:rPr>
      </w:pPr>
    </w:p>
    <w:p w14:paraId="123B7385" w14:textId="21728759" w:rsidR="006F6EE6" w:rsidRPr="006F6EE6" w:rsidRDefault="006F6EE6" w:rsidP="00E46EDD">
      <w:pPr>
        <w:pStyle w:val="Default"/>
        <w:rPr>
          <w:rFonts w:ascii="DM Sans" w:hAnsi="DM Sans"/>
          <w:b/>
        </w:rPr>
      </w:pPr>
      <w:r w:rsidRPr="006F6EE6">
        <w:rPr>
          <w:rFonts w:ascii="DM Sans" w:hAnsi="DM Sans"/>
        </w:rPr>
        <w:t>The trustees suggest the condition is met because the introduction of new provisions, permitting the amendment of the deed of trust and ability to wind up will modify its operating procedures where appropriate.</w:t>
      </w:r>
    </w:p>
    <w:p w14:paraId="0149C3D3" w14:textId="77777777" w:rsidR="006F6EE6" w:rsidRDefault="006F6EE6" w:rsidP="00E46EDD">
      <w:pPr>
        <w:pStyle w:val="Default"/>
        <w:rPr>
          <w:rFonts w:ascii="DM Sans" w:hAnsi="DM Sans"/>
          <w:b/>
        </w:rPr>
      </w:pPr>
    </w:p>
    <w:p w14:paraId="02753176" w14:textId="77777777" w:rsidR="006F6EE6" w:rsidRPr="00E46EDD" w:rsidRDefault="006F6EE6" w:rsidP="00E46EDD">
      <w:pPr>
        <w:pStyle w:val="Default"/>
        <w:rPr>
          <w:rFonts w:ascii="DM Sans" w:hAnsi="DM Sans"/>
          <w:b/>
        </w:rPr>
      </w:pPr>
    </w:p>
    <w:p w14:paraId="0953C24E" w14:textId="2C6BBB73"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t>Reorganisation outcome</w:t>
      </w:r>
      <w:r>
        <w:rPr>
          <w:rFonts w:ascii="Barlow Condensed Medium" w:hAnsi="Barlow Condensed Medium"/>
          <w:bCs/>
          <w:sz w:val="32"/>
          <w:szCs w:val="32"/>
        </w:rPr>
        <w:t>s</w:t>
      </w:r>
    </w:p>
    <w:p w14:paraId="6D51E574" w14:textId="77777777" w:rsidR="00E46EDD" w:rsidRPr="00E46EDD" w:rsidRDefault="00E46EDD" w:rsidP="00E46EDD">
      <w:pPr>
        <w:pStyle w:val="Default"/>
        <w:rPr>
          <w:rFonts w:ascii="DM Sans" w:hAnsi="DM Sans"/>
          <w:b/>
        </w:rPr>
      </w:pPr>
    </w:p>
    <w:p w14:paraId="79DC790A" w14:textId="3551A29E" w:rsidR="00E46EDD" w:rsidRPr="00E46EDD" w:rsidRDefault="00E46EDD" w:rsidP="00E46EDD">
      <w:pPr>
        <w:pStyle w:val="Default"/>
        <w:rPr>
          <w:rFonts w:ascii="DM Sans" w:hAnsi="DM Sans"/>
        </w:rPr>
      </w:pPr>
      <w:r w:rsidRPr="00E46EDD">
        <w:rPr>
          <w:rFonts w:ascii="DM Sans" w:hAnsi="DM Sans"/>
        </w:rPr>
        <w:t>The trustees suggest that the following reorganisation outcome</w:t>
      </w:r>
      <w:r w:rsidR="000A73BE">
        <w:rPr>
          <w:rFonts w:ascii="DM Sans" w:hAnsi="DM Sans"/>
        </w:rPr>
        <w:t xml:space="preserve"> </w:t>
      </w:r>
      <w:r w:rsidRPr="00E46EDD">
        <w:rPr>
          <w:rFonts w:ascii="DM Sans" w:hAnsi="DM Sans"/>
        </w:rPr>
        <w:t>is met:</w:t>
      </w:r>
    </w:p>
    <w:p w14:paraId="1A1C7609" w14:textId="77777777" w:rsidR="00E46EDD" w:rsidRPr="00E46EDD" w:rsidRDefault="00E46EDD" w:rsidP="00E46EDD">
      <w:pPr>
        <w:pStyle w:val="Default"/>
        <w:rPr>
          <w:rFonts w:ascii="DM Sans" w:hAnsi="DM Sans"/>
        </w:rPr>
      </w:pPr>
    </w:p>
    <w:p w14:paraId="2539B81A" w14:textId="77777777" w:rsidR="000A73BE" w:rsidRPr="000A73BE" w:rsidRDefault="000A73BE" w:rsidP="000A73BE">
      <w:pPr>
        <w:pStyle w:val="Default"/>
        <w:numPr>
          <w:ilvl w:val="0"/>
          <w:numId w:val="5"/>
        </w:numPr>
        <w:rPr>
          <w:rFonts w:ascii="DM Sans" w:hAnsi="DM Sans"/>
          <w:lang w:val="en-US"/>
        </w:rPr>
      </w:pPr>
      <w:r w:rsidRPr="000A73BE">
        <w:rPr>
          <w:rFonts w:ascii="DM Sans" w:hAnsi="DM Sans"/>
          <w:lang w:val="en-US"/>
        </w:rPr>
        <w:t>39(1)(b)(i) that the proposed reorganisation scheme will enable the resources of the charity to be applied to better effect for charitable purposes consistently with the spirit of its constitution, having regard to changes in social and economic conditions since it was constituted</w:t>
      </w:r>
    </w:p>
    <w:p w14:paraId="50E9056B" w14:textId="77777777" w:rsidR="00E46EDD" w:rsidRPr="00E46EDD" w:rsidRDefault="00E46EDD" w:rsidP="00E46EDD">
      <w:pPr>
        <w:pStyle w:val="Default"/>
        <w:rPr>
          <w:rFonts w:ascii="DM Sans" w:hAnsi="DM Sans"/>
        </w:rPr>
      </w:pPr>
    </w:p>
    <w:p w14:paraId="0B7020EB" w14:textId="70B4FDAF" w:rsidR="00E46EDD" w:rsidRPr="00E46EDD" w:rsidRDefault="00E46EDD" w:rsidP="00E46EDD">
      <w:pPr>
        <w:pStyle w:val="Default"/>
        <w:rPr>
          <w:rFonts w:ascii="DM Sans" w:hAnsi="DM Sans"/>
        </w:rPr>
      </w:pPr>
      <w:r w:rsidRPr="00E46EDD">
        <w:rPr>
          <w:rFonts w:ascii="DM Sans" w:hAnsi="DM Sans"/>
        </w:rPr>
        <w:t>The trustees suggest the outcome is</w:t>
      </w:r>
      <w:r w:rsidR="000A73BE">
        <w:rPr>
          <w:rFonts w:ascii="DM Sans" w:hAnsi="DM Sans"/>
        </w:rPr>
        <w:t xml:space="preserve"> </w:t>
      </w:r>
      <w:r w:rsidRPr="00E46EDD">
        <w:rPr>
          <w:rFonts w:ascii="DM Sans" w:hAnsi="DM Sans"/>
        </w:rPr>
        <w:t xml:space="preserve">met because: </w:t>
      </w:r>
    </w:p>
    <w:p w14:paraId="67AB9183" w14:textId="77777777" w:rsidR="00E46EDD" w:rsidRPr="00E46EDD" w:rsidRDefault="00E46EDD" w:rsidP="00E46EDD">
      <w:pPr>
        <w:pStyle w:val="Default"/>
        <w:rPr>
          <w:rFonts w:ascii="DM Sans" w:hAnsi="DM Sans"/>
        </w:rPr>
      </w:pPr>
    </w:p>
    <w:p w14:paraId="626D0A33" w14:textId="33CE093B" w:rsidR="000A73BE" w:rsidRDefault="000A73BE" w:rsidP="000A73BE">
      <w:pPr>
        <w:pStyle w:val="Default"/>
        <w:rPr>
          <w:rFonts w:ascii="DM Sans" w:hAnsi="DM Sans"/>
        </w:rPr>
      </w:pPr>
      <w:r>
        <w:rPr>
          <w:rFonts w:ascii="DM Sans" w:hAnsi="DM Sans"/>
        </w:rPr>
        <w:t>I</w:t>
      </w:r>
      <w:r w:rsidRPr="000A73BE">
        <w:rPr>
          <w:rFonts w:ascii="DM Sans" w:hAnsi="DM Sans"/>
        </w:rPr>
        <w:t>t will permit an underutilised Trust Fund to be applied more effectively</w:t>
      </w:r>
      <w:r>
        <w:rPr>
          <w:rFonts w:ascii="DM Sans" w:hAnsi="DM Sans"/>
        </w:rPr>
        <w:t xml:space="preserve"> </w:t>
      </w:r>
      <w:r w:rsidRPr="000A73BE">
        <w:rPr>
          <w:rFonts w:ascii="DM Sans" w:hAnsi="DM Sans"/>
        </w:rPr>
        <w:t>in support of its charitable purposes. As matters stand, the restriction on the use of capital means that only part of the</w:t>
      </w:r>
      <w:r>
        <w:rPr>
          <w:rFonts w:ascii="DM Sans" w:hAnsi="DM Sans"/>
        </w:rPr>
        <w:t xml:space="preserve"> </w:t>
      </w:r>
      <w:r w:rsidR="00B57355">
        <w:rPr>
          <w:rFonts w:ascii="DM Sans" w:hAnsi="DM Sans"/>
        </w:rPr>
        <w:t>T</w:t>
      </w:r>
      <w:r w:rsidRPr="000A73BE">
        <w:rPr>
          <w:rFonts w:ascii="DM Sans" w:hAnsi="DM Sans"/>
        </w:rPr>
        <w:t xml:space="preserve">rust </w:t>
      </w:r>
      <w:r w:rsidR="00B57355">
        <w:rPr>
          <w:rFonts w:ascii="DM Sans" w:hAnsi="DM Sans"/>
        </w:rPr>
        <w:t>F</w:t>
      </w:r>
      <w:r w:rsidRPr="000A73BE">
        <w:rPr>
          <w:rFonts w:ascii="DM Sans" w:hAnsi="DM Sans"/>
        </w:rPr>
        <w:t>und may be used in furtherance of its purposes. In addition, with the low annual income and significant</w:t>
      </w:r>
      <w:r>
        <w:rPr>
          <w:rFonts w:ascii="DM Sans" w:hAnsi="DM Sans"/>
        </w:rPr>
        <w:t xml:space="preserve"> </w:t>
      </w:r>
      <w:r w:rsidRPr="000A73BE">
        <w:rPr>
          <w:rFonts w:ascii="DM Sans" w:hAnsi="DM Sans"/>
        </w:rPr>
        <w:t>administrative costs (which eat into the capital value of the trust fund year on year), the charitable purposes no longer</w:t>
      </w:r>
      <w:r>
        <w:rPr>
          <w:rFonts w:ascii="DM Sans" w:hAnsi="DM Sans"/>
        </w:rPr>
        <w:t xml:space="preserve"> </w:t>
      </w:r>
      <w:r w:rsidRPr="000A73BE">
        <w:rPr>
          <w:rFonts w:ascii="DM Sans" w:hAnsi="DM Sans"/>
        </w:rPr>
        <w:t>provide an effective method of using the Trust's property.</w:t>
      </w:r>
    </w:p>
    <w:p w14:paraId="5F832B4E" w14:textId="77777777" w:rsidR="009B6D34" w:rsidRPr="000A73BE" w:rsidRDefault="009B6D34" w:rsidP="000A73BE">
      <w:pPr>
        <w:pStyle w:val="Default"/>
        <w:rPr>
          <w:rFonts w:ascii="DM Sans" w:hAnsi="DM Sans"/>
        </w:rPr>
      </w:pPr>
    </w:p>
    <w:p w14:paraId="3BFA4CFF" w14:textId="17CFE02D" w:rsidR="00E46EDD" w:rsidRDefault="000A73BE" w:rsidP="000A73BE">
      <w:pPr>
        <w:pStyle w:val="Default"/>
        <w:rPr>
          <w:rFonts w:ascii="DM Sans" w:hAnsi="DM Sans"/>
        </w:rPr>
      </w:pPr>
      <w:r w:rsidRPr="000A73BE">
        <w:rPr>
          <w:rFonts w:ascii="DM Sans" w:hAnsi="DM Sans"/>
        </w:rPr>
        <w:t>By updating the trusts charitable purposes to facilitate the advancement of capital it will enable the Trust to utilise its</w:t>
      </w:r>
      <w:r>
        <w:rPr>
          <w:rFonts w:ascii="DM Sans" w:hAnsi="DM Sans"/>
        </w:rPr>
        <w:t xml:space="preserve"> </w:t>
      </w:r>
      <w:r w:rsidRPr="000A73BE">
        <w:rPr>
          <w:rFonts w:ascii="DM Sans" w:hAnsi="DM Sans"/>
        </w:rPr>
        <w:t>assets to better effect (therefore maximising its ability to provide public benefit) and allow for more meaningful donations</w:t>
      </w:r>
      <w:r>
        <w:rPr>
          <w:rFonts w:ascii="DM Sans" w:hAnsi="DM Sans"/>
        </w:rPr>
        <w:t xml:space="preserve"> </w:t>
      </w:r>
      <w:r w:rsidRPr="000A73BE">
        <w:rPr>
          <w:rFonts w:ascii="DM Sans" w:hAnsi="DM Sans"/>
        </w:rPr>
        <w:t>to be made that are still within the spirit of the original Trust Deed and charitable purposes.</w:t>
      </w:r>
    </w:p>
    <w:p w14:paraId="0D6AD873" w14:textId="77777777" w:rsidR="000A73BE" w:rsidRDefault="000A73BE" w:rsidP="000A73BE">
      <w:pPr>
        <w:pStyle w:val="Default"/>
        <w:rPr>
          <w:rFonts w:ascii="DM Sans" w:hAnsi="DM Sans"/>
        </w:rPr>
      </w:pPr>
    </w:p>
    <w:p w14:paraId="25C64093" w14:textId="41A80CC9" w:rsidR="000A73BE" w:rsidRDefault="000A73BE" w:rsidP="000A73BE">
      <w:pPr>
        <w:pStyle w:val="Default"/>
        <w:rPr>
          <w:rFonts w:ascii="DM Sans" w:hAnsi="DM Sans"/>
        </w:rPr>
      </w:pPr>
      <w:r w:rsidRPr="00E46EDD">
        <w:rPr>
          <w:rFonts w:ascii="DM Sans" w:hAnsi="DM Sans"/>
        </w:rPr>
        <w:t>The trustees suggest that the following reorganisation outcome</w:t>
      </w:r>
      <w:r>
        <w:rPr>
          <w:rFonts w:ascii="DM Sans" w:hAnsi="DM Sans"/>
        </w:rPr>
        <w:t xml:space="preserve"> </w:t>
      </w:r>
      <w:r w:rsidRPr="00E46EDD">
        <w:rPr>
          <w:rFonts w:ascii="DM Sans" w:hAnsi="DM Sans"/>
        </w:rPr>
        <w:t>is met:</w:t>
      </w:r>
    </w:p>
    <w:p w14:paraId="020DF7BD" w14:textId="77777777" w:rsidR="000A73BE" w:rsidRDefault="000A73BE" w:rsidP="000A73BE">
      <w:pPr>
        <w:pStyle w:val="Default"/>
        <w:rPr>
          <w:rFonts w:ascii="DM Sans" w:hAnsi="DM Sans"/>
        </w:rPr>
      </w:pPr>
    </w:p>
    <w:p w14:paraId="1F4BDEBD" w14:textId="77777777" w:rsidR="000A73BE" w:rsidRPr="000A73BE" w:rsidRDefault="000A73BE" w:rsidP="000A73BE">
      <w:pPr>
        <w:pStyle w:val="Default"/>
        <w:numPr>
          <w:ilvl w:val="0"/>
          <w:numId w:val="5"/>
        </w:numPr>
        <w:rPr>
          <w:rFonts w:ascii="DM Sans" w:hAnsi="DM Sans"/>
          <w:lang w:val="en-US"/>
        </w:rPr>
      </w:pPr>
      <w:r w:rsidRPr="000A73BE">
        <w:rPr>
          <w:rFonts w:ascii="DM Sans" w:hAnsi="DM Sans"/>
          <w:lang w:val="en-US"/>
        </w:rPr>
        <w:lastRenderedPageBreak/>
        <w:t>39(1)(b)(ii) that the proposed reorganisation scheme will enable the charity to be administered more effectively.</w:t>
      </w:r>
    </w:p>
    <w:p w14:paraId="430FE5D5" w14:textId="77777777" w:rsidR="000A73BE" w:rsidRDefault="000A73BE" w:rsidP="000A73BE">
      <w:pPr>
        <w:pStyle w:val="Default"/>
        <w:rPr>
          <w:rFonts w:ascii="DM Sans" w:hAnsi="DM Sans"/>
        </w:rPr>
      </w:pPr>
    </w:p>
    <w:p w14:paraId="057582F8" w14:textId="77777777" w:rsidR="000A73BE" w:rsidRPr="00E46EDD" w:rsidRDefault="000A73BE" w:rsidP="000A73BE">
      <w:pPr>
        <w:pStyle w:val="Default"/>
        <w:rPr>
          <w:rFonts w:ascii="DM Sans" w:hAnsi="DM Sans"/>
        </w:rPr>
      </w:pPr>
      <w:r w:rsidRPr="00E46EDD">
        <w:rPr>
          <w:rFonts w:ascii="DM Sans" w:hAnsi="DM Sans"/>
        </w:rPr>
        <w:t>The trustees suggest the outcome is</w:t>
      </w:r>
      <w:r>
        <w:rPr>
          <w:rFonts w:ascii="DM Sans" w:hAnsi="DM Sans"/>
        </w:rPr>
        <w:t xml:space="preserve"> </w:t>
      </w:r>
      <w:r w:rsidRPr="00E46EDD">
        <w:rPr>
          <w:rFonts w:ascii="DM Sans" w:hAnsi="DM Sans"/>
        </w:rPr>
        <w:t xml:space="preserve">met because: </w:t>
      </w:r>
    </w:p>
    <w:p w14:paraId="5F52C5A7" w14:textId="77777777" w:rsidR="000A73BE" w:rsidRDefault="000A73BE" w:rsidP="000A73BE">
      <w:pPr>
        <w:pStyle w:val="Default"/>
        <w:rPr>
          <w:rFonts w:ascii="DM Sans" w:hAnsi="DM Sans"/>
        </w:rPr>
      </w:pPr>
    </w:p>
    <w:p w14:paraId="5EA121F8" w14:textId="2379BC1D" w:rsidR="000A73BE" w:rsidRPr="000A73BE" w:rsidRDefault="000A73BE" w:rsidP="000A73BE">
      <w:pPr>
        <w:pStyle w:val="Default"/>
        <w:rPr>
          <w:rFonts w:ascii="DM Sans" w:hAnsi="DM Sans"/>
        </w:rPr>
      </w:pPr>
      <w:r w:rsidRPr="000A73BE">
        <w:rPr>
          <w:rFonts w:ascii="DM Sans" w:hAnsi="DM Sans"/>
        </w:rPr>
        <w:t xml:space="preserve">The current </w:t>
      </w:r>
      <w:r w:rsidR="00B57355">
        <w:rPr>
          <w:rFonts w:ascii="DM Sans" w:hAnsi="DM Sans"/>
        </w:rPr>
        <w:t>D</w:t>
      </w:r>
      <w:r w:rsidRPr="000A73BE">
        <w:rPr>
          <w:rFonts w:ascii="DM Sans" w:hAnsi="DM Sans"/>
        </w:rPr>
        <w:t xml:space="preserve">eed of </w:t>
      </w:r>
      <w:proofErr w:type="gramStart"/>
      <w:r w:rsidR="00B57355">
        <w:rPr>
          <w:rFonts w:ascii="DM Sans" w:hAnsi="DM Sans"/>
        </w:rPr>
        <w:t>T</w:t>
      </w:r>
      <w:r w:rsidRPr="000A73BE">
        <w:rPr>
          <w:rFonts w:ascii="DM Sans" w:hAnsi="DM Sans"/>
        </w:rPr>
        <w:t xml:space="preserve">rust </w:t>
      </w:r>
      <w:r w:rsidR="00B57355">
        <w:rPr>
          <w:rFonts w:ascii="DM Sans" w:hAnsi="DM Sans"/>
        </w:rPr>
        <w:t xml:space="preserve"> lacks</w:t>
      </w:r>
      <w:proofErr w:type="gramEnd"/>
      <w:r w:rsidRPr="000A73BE">
        <w:rPr>
          <w:rFonts w:ascii="DM Sans" w:hAnsi="DM Sans"/>
        </w:rPr>
        <w:t xml:space="preserve"> clarity and powers which the trustees need to inform effective decision making and improve the administration of the Trust to meet the standards of modern good governance underpinned by the 2005</w:t>
      </w:r>
      <w:r w:rsidR="00B57355">
        <w:rPr>
          <w:rFonts w:ascii="DM Sans" w:hAnsi="DM Sans"/>
        </w:rPr>
        <w:t>Act</w:t>
      </w:r>
      <w:r w:rsidRPr="000A73BE">
        <w:rPr>
          <w:rFonts w:ascii="DM Sans" w:hAnsi="DM Sans"/>
        </w:rPr>
        <w:t xml:space="preserve">. </w:t>
      </w:r>
    </w:p>
    <w:p w14:paraId="66A11EFA" w14:textId="77777777" w:rsidR="000A73BE" w:rsidRPr="000A73BE" w:rsidRDefault="000A73BE" w:rsidP="000A73BE">
      <w:pPr>
        <w:pStyle w:val="Default"/>
        <w:rPr>
          <w:rFonts w:ascii="DM Sans" w:hAnsi="DM Sans"/>
        </w:rPr>
      </w:pPr>
    </w:p>
    <w:p w14:paraId="43939994" w14:textId="7771D2AE" w:rsidR="000A73BE" w:rsidRPr="000A73BE" w:rsidRDefault="000A73BE" w:rsidP="000A73BE">
      <w:pPr>
        <w:pStyle w:val="Default"/>
        <w:rPr>
          <w:rFonts w:ascii="DM Sans" w:hAnsi="DM Sans"/>
        </w:rPr>
      </w:pPr>
      <w:r w:rsidRPr="000A73BE">
        <w:rPr>
          <w:rFonts w:ascii="DM Sans" w:hAnsi="DM Sans"/>
        </w:rPr>
        <w:t>(a) introducing provisions permitting amendment of the deed of trust will</w:t>
      </w:r>
      <w:r w:rsidR="00C247A7">
        <w:rPr>
          <w:rFonts w:ascii="DM Sans" w:hAnsi="DM Sans"/>
        </w:rPr>
        <w:t xml:space="preserve"> </w:t>
      </w:r>
      <w:r w:rsidRPr="000A73BE">
        <w:rPr>
          <w:rFonts w:ascii="DM Sans" w:hAnsi="DM Sans"/>
        </w:rPr>
        <w:t>provide the trustees with greater flexibility to manage the Trust and its assets in an appropriate manner, applying modern management practices to advance its</w:t>
      </w:r>
    </w:p>
    <w:p w14:paraId="107795CA" w14:textId="77777777" w:rsidR="000A73BE" w:rsidRPr="000A73BE" w:rsidRDefault="000A73BE" w:rsidP="000A73BE">
      <w:pPr>
        <w:pStyle w:val="Default"/>
        <w:rPr>
          <w:rFonts w:ascii="DM Sans" w:hAnsi="DM Sans"/>
        </w:rPr>
      </w:pPr>
      <w:r w:rsidRPr="000A73BE">
        <w:rPr>
          <w:rFonts w:ascii="DM Sans" w:hAnsi="DM Sans"/>
        </w:rPr>
        <w:t>purposes, and to adapt to the various challenges of operating a charity in the contemporary world; and</w:t>
      </w:r>
    </w:p>
    <w:p w14:paraId="56BA23BF" w14:textId="77777777" w:rsidR="000A73BE" w:rsidRPr="000A73BE" w:rsidRDefault="000A73BE" w:rsidP="000A73BE">
      <w:pPr>
        <w:pStyle w:val="Default"/>
        <w:rPr>
          <w:rFonts w:ascii="DM Sans" w:hAnsi="DM Sans"/>
        </w:rPr>
      </w:pPr>
    </w:p>
    <w:p w14:paraId="14EEBE93" w14:textId="10326B6C" w:rsidR="000A73BE" w:rsidRPr="00E46EDD" w:rsidRDefault="000A73BE" w:rsidP="000A73BE">
      <w:pPr>
        <w:pStyle w:val="Default"/>
        <w:rPr>
          <w:rFonts w:ascii="DM Sans" w:hAnsi="DM Sans"/>
        </w:rPr>
      </w:pPr>
      <w:r w:rsidRPr="000A73BE">
        <w:rPr>
          <w:rFonts w:ascii="DM Sans" w:hAnsi="DM Sans"/>
        </w:rPr>
        <w:t>(b) having in place a proper dissolution clause (by introducing the power to wind up) will also facilitate the administration of the Trust by establishing a clear and straightforward procedure to be followed if dissolution is the appropriate option, avoiding the need to apply for OSCR's approval of another reorganisation scheme</w:t>
      </w:r>
    </w:p>
    <w:p w14:paraId="752E1E92" w14:textId="77777777" w:rsidR="00E46EDD" w:rsidRPr="00E46EDD" w:rsidRDefault="00E46EDD" w:rsidP="00E46EDD">
      <w:pPr>
        <w:pStyle w:val="Default"/>
        <w:rPr>
          <w:rFonts w:ascii="DM Sans" w:hAnsi="DM Sans"/>
          <w:b/>
          <w:bCs/>
          <w:u w:val="single"/>
        </w:rPr>
      </w:pPr>
    </w:p>
    <w:p w14:paraId="0557B530" w14:textId="77777777" w:rsidR="00E46EDD" w:rsidRPr="00E46EDD" w:rsidRDefault="00E46EDD" w:rsidP="00E46EDD">
      <w:pPr>
        <w:pStyle w:val="Default"/>
        <w:rPr>
          <w:rFonts w:ascii="Barlow Condensed Medium" w:hAnsi="Barlow Condensed Medium"/>
          <w:color w:val="auto"/>
          <w:sz w:val="32"/>
          <w:szCs w:val="32"/>
        </w:rPr>
      </w:pPr>
      <w:r w:rsidRPr="00E46EDD">
        <w:rPr>
          <w:rFonts w:ascii="Barlow Condensed Medium" w:hAnsi="Barlow Condensed Medium"/>
          <w:color w:val="auto"/>
          <w:sz w:val="32"/>
          <w:szCs w:val="32"/>
        </w:rPr>
        <w:t>How to make a representation in relation to the proposed reorganisation scheme</w:t>
      </w:r>
    </w:p>
    <w:p w14:paraId="10CEA684" w14:textId="77777777" w:rsidR="00E46EDD" w:rsidRPr="00E46EDD" w:rsidRDefault="00E46EDD" w:rsidP="00E46EDD">
      <w:pPr>
        <w:pStyle w:val="Default"/>
        <w:rPr>
          <w:rFonts w:ascii="DM Sans" w:hAnsi="DM Sans"/>
          <w:color w:val="auto"/>
        </w:rPr>
      </w:pPr>
    </w:p>
    <w:p w14:paraId="62D6D2A5" w14:textId="77777777" w:rsidR="00E46EDD" w:rsidRPr="00E46EDD" w:rsidRDefault="00E46EDD" w:rsidP="00E46EDD">
      <w:pPr>
        <w:pStyle w:val="Default"/>
        <w:rPr>
          <w:rFonts w:ascii="DM Sans" w:hAnsi="DM Sans"/>
          <w:color w:val="auto"/>
        </w:rPr>
      </w:pPr>
      <w:r w:rsidRPr="00E46EDD">
        <w:rPr>
          <w:rFonts w:ascii="DM Sans" w:hAnsi="DM Sans"/>
          <w:color w:val="auto"/>
        </w:rPr>
        <w:t>Any person may make a representation to OSCR either supporting or opposing this proposed reorganisation scheme. Should you wish to make a representation, you may do so by writing to OSCR providing the following information:</w:t>
      </w:r>
    </w:p>
    <w:p w14:paraId="665BE2B9" w14:textId="77777777" w:rsidR="00E46EDD" w:rsidRPr="00E46EDD" w:rsidRDefault="00E46EDD" w:rsidP="00E46EDD">
      <w:pPr>
        <w:pStyle w:val="Default"/>
        <w:rPr>
          <w:rFonts w:ascii="DM Sans" w:hAnsi="DM Sans"/>
          <w:color w:val="auto"/>
        </w:rPr>
      </w:pPr>
    </w:p>
    <w:p w14:paraId="6E15CACA"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Your name and address </w:t>
      </w:r>
    </w:p>
    <w:p w14:paraId="5511A3B0"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The name of the charity concerned  </w:t>
      </w:r>
    </w:p>
    <w:p w14:paraId="20C17DF7"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The nature of the representation and reasons for it</w:t>
      </w:r>
    </w:p>
    <w:p w14:paraId="3A0A3D34" w14:textId="77777777" w:rsidR="00E46EDD" w:rsidRPr="00E46EDD" w:rsidRDefault="00E46EDD" w:rsidP="00E46EDD">
      <w:pPr>
        <w:pStyle w:val="Default"/>
        <w:rPr>
          <w:rFonts w:ascii="DM Sans" w:hAnsi="DM Sans"/>
          <w:color w:val="auto"/>
        </w:rPr>
      </w:pPr>
    </w:p>
    <w:p w14:paraId="35DAD0E1" w14:textId="77777777" w:rsidR="00E46EDD" w:rsidRPr="00E46EDD" w:rsidRDefault="00E46EDD" w:rsidP="00E46EDD">
      <w:pPr>
        <w:pStyle w:val="Default"/>
        <w:rPr>
          <w:rFonts w:ascii="DM Sans" w:hAnsi="DM Sans"/>
          <w:color w:val="auto"/>
        </w:rPr>
      </w:pPr>
      <w:r w:rsidRPr="00E46EDD">
        <w:rPr>
          <w:rFonts w:ascii="DM Sans" w:hAnsi="DM Sans"/>
          <w:color w:val="auto"/>
        </w:rPr>
        <w:t>These are the terms of Regulation 5 of the Charities Reorganisation (Scotland) Regulations 2007).</w:t>
      </w:r>
    </w:p>
    <w:p w14:paraId="268C0B2D" w14:textId="77777777" w:rsidR="00E46EDD" w:rsidRPr="00E46EDD" w:rsidRDefault="00E46EDD" w:rsidP="00E46EDD">
      <w:pPr>
        <w:pStyle w:val="Default"/>
        <w:rPr>
          <w:rFonts w:ascii="DM Sans" w:hAnsi="DM Sans"/>
          <w:color w:val="auto"/>
        </w:rPr>
      </w:pPr>
    </w:p>
    <w:p w14:paraId="6595831B" w14:textId="7DD1EAA7" w:rsidR="00E46EDD" w:rsidRPr="00E46EDD" w:rsidRDefault="00CD4BAC" w:rsidP="00E46EDD">
      <w:pPr>
        <w:pStyle w:val="Default"/>
        <w:rPr>
          <w:rFonts w:ascii="DM Sans" w:hAnsi="DM Sans"/>
          <w:color w:val="auto"/>
        </w:rPr>
      </w:pPr>
      <w:r>
        <w:rPr>
          <w:rFonts w:ascii="DM Sans" w:hAnsi="DM Sans"/>
          <w:color w:val="auto"/>
        </w:rPr>
        <w:t>Representations</w:t>
      </w:r>
      <w:r w:rsidR="00E46EDD" w:rsidRPr="00E46EDD">
        <w:rPr>
          <w:rFonts w:ascii="DM Sans" w:hAnsi="DM Sans"/>
          <w:color w:val="auto"/>
        </w:rPr>
        <w:t xml:space="preserve"> should be sent to OSCR </w:t>
      </w:r>
      <w:r>
        <w:rPr>
          <w:rFonts w:ascii="DM Sans" w:hAnsi="DM Sans"/>
          <w:color w:val="auto"/>
        </w:rPr>
        <w:t>by post or email</w:t>
      </w:r>
    </w:p>
    <w:p w14:paraId="33D380C5" w14:textId="77777777" w:rsidR="00E46EDD" w:rsidRPr="00E46EDD" w:rsidRDefault="00E46EDD" w:rsidP="00E46EDD">
      <w:pPr>
        <w:pStyle w:val="Default"/>
        <w:rPr>
          <w:rFonts w:ascii="DM Sans" w:hAnsi="DM Sans"/>
          <w:color w:val="auto"/>
        </w:rPr>
      </w:pPr>
    </w:p>
    <w:p w14:paraId="53FFD6DD" w14:textId="57B34575" w:rsidR="00E46EDD" w:rsidRPr="00E46EDD" w:rsidRDefault="00CD4BAC" w:rsidP="00E46EDD">
      <w:pPr>
        <w:pStyle w:val="Default"/>
        <w:rPr>
          <w:rFonts w:ascii="DM Sans" w:hAnsi="DM Sans"/>
          <w:color w:val="auto"/>
        </w:rPr>
      </w:pPr>
      <w:r>
        <w:rPr>
          <w:rFonts w:ascii="DM Sans" w:hAnsi="DM Sans"/>
          <w:color w:val="auto"/>
        </w:rPr>
        <w:t>Postal:</w:t>
      </w:r>
      <w:r>
        <w:rPr>
          <w:rFonts w:ascii="DM Sans" w:hAnsi="DM Sans"/>
          <w:color w:val="auto"/>
        </w:rPr>
        <w:tab/>
      </w:r>
      <w:r w:rsidR="00E46EDD" w:rsidRPr="00E46EDD">
        <w:rPr>
          <w:rFonts w:ascii="DM Sans" w:hAnsi="DM Sans"/>
          <w:color w:val="auto"/>
        </w:rPr>
        <w:t xml:space="preserve">OSCR </w:t>
      </w:r>
    </w:p>
    <w:p w14:paraId="18E2B933"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2</w:t>
      </w:r>
      <w:r w:rsidRPr="00E46EDD">
        <w:rPr>
          <w:rFonts w:ascii="DM Sans" w:hAnsi="DM Sans"/>
          <w:color w:val="auto"/>
          <w:vertAlign w:val="superscript"/>
        </w:rPr>
        <w:t>nd</w:t>
      </w:r>
      <w:r w:rsidRPr="00E46EDD">
        <w:rPr>
          <w:rFonts w:ascii="DM Sans" w:hAnsi="DM Sans"/>
          <w:color w:val="auto"/>
        </w:rPr>
        <w:t xml:space="preserve"> Floor Quadrant House </w:t>
      </w:r>
    </w:p>
    <w:p w14:paraId="4CE795FE"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Riverside Drive </w:t>
      </w:r>
    </w:p>
    <w:p w14:paraId="6B722184"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Dundee </w:t>
      </w:r>
    </w:p>
    <w:p w14:paraId="147CA28B"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DD1 4NY</w:t>
      </w:r>
    </w:p>
    <w:p w14:paraId="0C745D08" w14:textId="77777777" w:rsidR="00E46EDD" w:rsidRDefault="00E46EDD" w:rsidP="00E46EDD">
      <w:pPr>
        <w:pStyle w:val="Default"/>
        <w:rPr>
          <w:rFonts w:ascii="DM Sans" w:hAnsi="DM Sans"/>
          <w:color w:val="auto"/>
        </w:rPr>
      </w:pPr>
    </w:p>
    <w:p w14:paraId="03F8F77F" w14:textId="399C2703" w:rsidR="00E46EDD" w:rsidRDefault="00CD4BAC" w:rsidP="00E46EDD">
      <w:pPr>
        <w:pStyle w:val="Default"/>
        <w:rPr>
          <w:rFonts w:ascii="DM Sans" w:hAnsi="DM Sans"/>
          <w:color w:val="auto"/>
        </w:rPr>
      </w:pPr>
      <w:r>
        <w:rPr>
          <w:rFonts w:ascii="DM Sans" w:hAnsi="DM Sans"/>
          <w:color w:val="auto"/>
        </w:rPr>
        <w:t xml:space="preserve">Email: </w:t>
      </w:r>
      <w:r>
        <w:rPr>
          <w:rFonts w:ascii="DM Sans" w:hAnsi="DM Sans"/>
          <w:color w:val="auto"/>
        </w:rPr>
        <w:tab/>
      </w:r>
      <w:r>
        <w:rPr>
          <w:rFonts w:ascii="DM Sans" w:hAnsi="DM Sans"/>
          <w:color w:val="auto"/>
        </w:rPr>
        <w:tab/>
      </w:r>
      <w:hyperlink r:id="rId8" w:history="1">
        <w:r w:rsidRPr="00CD6ED9">
          <w:rPr>
            <w:rStyle w:val="Hyperlink"/>
            <w:rFonts w:ascii="DM Sans" w:hAnsi="DM Sans"/>
          </w:rPr>
          <w:t>info@oscr.org.uk</w:t>
        </w:r>
      </w:hyperlink>
      <w:r w:rsidR="00E46EDD">
        <w:rPr>
          <w:rFonts w:ascii="DM Sans" w:hAnsi="DM Sans"/>
          <w:color w:val="auto"/>
        </w:rPr>
        <w:t xml:space="preserve"> </w:t>
      </w:r>
    </w:p>
    <w:p w14:paraId="72AB559E" w14:textId="77777777" w:rsidR="00E46EDD" w:rsidRPr="00E46EDD" w:rsidRDefault="00E46EDD" w:rsidP="00E46EDD">
      <w:pPr>
        <w:pStyle w:val="Default"/>
        <w:rPr>
          <w:rFonts w:ascii="DM Sans" w:hAnsi="DM Sans"/>
          <w:color w:val="auto"/>
        </w:rPr>
      </w:pPr>
    </w:p>
    <w:p w14:paraId="6721A7AA" w14:textId="43097B70" w:rsidR="00E46EDD" w:rsidRPr="00E46EDD" w:rsidRDefault="00E46EDD" w:rsidP="00E46EDD">
      <w:pPr>
        <w:pStyle w:val="Default"/>
        <w:rPr>
          <w:rFonts w:ascii="DM Sans" w:hAnsi="DM Sans"/>
          <w:color w:val="auto"/>
        </w:rPr>
      </w:pPr>
      <w:r w:rsidRPr="00E46EDD">
        <w:rPr>
          <w:rFonts w:ascii="DM Sans" w:hAnsi="DM Sans"/>
          <w:color w:val="auto"/>
        </w:rPr>
        <w:lastRenderedPageBreak/>
        <w:t xml:space="preserve">Representations can be made up to 14 days following the end of the publication period.  The latest date for the receipt of representations is </w:t>
      </w:r>
      <w:r w:rsidR="009B6D34">
        <w:rPr>
          <w:rFonts w:ascii="DM Sans" w:hAnsi="DM Sans"/>
          <w:color w:val="auto"/>
        </w:rPr>
        <w:t>18 September 2026.</w:t>
      </w:r>
      <w:r w:rsidRPr="00E46EDD">
        <w:rPr>
          <w:rFonts w:ascii="DM Sans" w:hAnsi="DM Sans"/>
          <w:color w:val="auto"/>
        </w:rPr>
        <w:t xml:space="preserve">  </w:t>
      </w:r>
    </w:p>
    <w:p w14:paraId="112A0199" w14:textId="77777777" w:rsidR="00E46EDD" w:rsidRPr="00E46EDD" w:rsidRDefault="00E46EDD" w:rsidP="00E46EDD">
      <w:pPr>
        <w:pStyle w:val="Default"/>
        <w:rPr>
          <w:rFonts w:ascii="DM Sans" w:hAnsi="DM Sans"/>
          <w:color w:val="auto"/>
        </w:rPr>
      </w:pPr>
    </w:p>
    <w:p w14:paraId="138C0015" w14:textId="0D64E6A3" w:rsidR="00E46EDD" w:rsidRPr="00E46EDD" w:rsidRDefault="00E46EDD" w:rsidP="00E46EDD">
      <w:pPr>
        <w:pStyle w:val="Default"/>
        <w:rPr>
          <w:rFonts w:ascii="DM Sans" w:hAnsi="DM Sans"/>
          <w:color w:val="auto"/>
        </w:rPr>
      </w:pPr>
      <w:r w:rsidRPr="00E46EDD">
        <w:rPr>
          <w:rFonts w:ascii="DM Sans" w:hAnsi="DM Sans"/>
          <w:color w:val="auto"/>
        </w:rPr>
        <w:t xml:space="preserve">We </w:t>
      </w:r>
      <w:r w:rsidRPr="00CD4BAC">
        <w:rPr>
          <w:rFonts w:ascii="DM Sans" w:hAnsi="DM Sans"/>
          <w:bCs/>
          <w:color w:val="auto"/>
        </w:rPr>
        <w:t>cannot</w:t>
      </w:r>
      <w:r w:rsidRPr="00E46EDD">
        <w:rPr>
          <w:rFonts w:ascii="DM Sans" w:hAnsi="DM Sans"/>
          <w:color w:val="auto"/>
        </w:rPr>
        <w:t xml:space="preserve"> accept representations </w:t>
      </w:r>
      <w:r>
        <w:rPr>
          <w:rFonts w:ascii="DM Sans" w:hAnsi="DM Sans"/>
          <w:color w:val="auto"/>
        </w:rPr>
        <w:t>via social media channels</w:t>
      </w:r>
      <w:r w:rsidRPr="00E46EDD">
        <w:rPr>
          <w:rFonts w:ascii="DM Sans" w:hAnsi="DM Sans"/>
          <w:color w:val="auto"/>
        </w:rPr>
        <w:t>.</w:t>
      </w:r>
    </w:p>
    <w:p w14:paraId="7CEBF3A0" w14:textId="77777777" w:rsidR="00E46EDD" w:rsidRPr="00E46EDD" w:rsidRDefault="00E46EDD" w:rsidP="00E46EDD">
      <w:pPr>
        <w:pStyle w:val="Default"/>
        <w:rPr>
          <w:rFonts w:ascii="DM Sans" w:hAnsi="DM Sans"/>
          <w:color w:val="auto"/>
        </w:rPr>
      </w:pPr>
    </w:p>
    <w:p w14:paraId="02EE44B4" w14:textId="225A6D6F" w:rsidR="00E46EDD" w:rsidRPr="00E46EDD" w:rsidRDefault="00CD4BAC" w:rsidP="00E46EDD">
      <w:pPr>
        <w:pStyle w:val="Default"/>
        <w:rPr>
          <w:rFonts w:ascii="DM Sans" w:hAnsi="DM Sans"/>
          <w:color w:val="auto"/>
        </w:rPr>
      </w:pPr>
      <w:r>
        <w:rPr>
          <w:rFonts w:ascii="DM Sans" w:hAnsi="DM Sans"/>
          <w:color w:val="auto"/>
        </w:rPr>
        <w:t>Copies</w:t>
      </w:r>
      <w:r w:rsidR="00E46EDD" w:rsidRPr="00E46EDD">
        <w:rPr>
          <w:rFonts w:ascii="DM Sans" w:hAnsi="DM Sans"/>
          <w:color w:val="auto"/>
        </w:rPr>
        <w:t xml:space="preserve"> of any representations will be provided to the applicant charity for comment. If you do not wish the charity to be provided with your personal details, please indicate this in your representation.  </w:t>
      </w:r>
    </w:p>
    <w:p w14:paraId="09CE5F5F" w14:textId="77777777" w:rsidR="00E46EDD" w:rsidRPr="00E46EDD" w:rsidRDefault="00E46EDD" w:rsidP="00E46EDD">
      <w:pPr>
        <w:pStyle w:val="Default"/>
        <w:rPr>
          <w:rFonts w:ascii="DM Sans" w:hAnsi="DM Sans"/>
          <w:color w:val="auto"/>
        </w:rPr>
      </w:pPr>
    </w:p>
    <w:p w14:paraId="4D2D78E9" w14:textId="77777777" w:rsidR="00E46EDD" w:rsidRPr="00E46EDD" w:rsidRDefault="00E46EDD" w:rsidP="00E46EDD">
      <w:pPr>
        <w:pStyle w:val="Default"/>
        <w:rPr>
          <w:rFonts w:ascii="DM Sans" w:hAnsi="DM Sans"/>
          <w:color w:val="auto"/>
        </w:rPr>
      </w:pPr>
      <w:r w:rsidRPr="00E46EDD">
        <w:rPr>
          <w:rFonts w:ascii="DM Sans" w:hAnsi="DM Sans"/>
          <w:color w:val="auto"/>
        </w:rPr>
        <w:t xml:space="preserve">Personal details will otherwise be disclosed to the applicant charity. </w:t>
      </w:r>
    </w:p>
    <w:p w14:paraId="6484525B" w14:textId="77777777" w:rsidR="00E46EDD" w:rsidRDefault="00E46EDD" w:rsidP="00E46EDD">
      <w:pPr>
        <w:pStyle w:val="Default"/>
        <w:jc w:val="both"/>
        <w:rPr>
          <w:rFonts w:ascii="DM Sans" w:hAnsi="DM Sans"/>
          <w:color w:val="auto"/>
        </w:rPr>
      </w:pPr>
    </w:p>
    <w:p w14:paraId="2A353AF8" w14:textId="5844B0B6" w:rsidR="00CD4BAC" w:rsidRPr="00E46EDD" w:rsidRDefault="00CD4BAC" w:rsidP="00CD4BAC">
      <w:pPr>
        <w:pStyle w:val="Default"/>
        <w:rPr>
          <w:rFonts w:ascii="DM Sans" w:hAnsi="DM Sans"/>
          <w:color w:val="auto"/>
        </w:rPr>
      </w:pPr>
      <w:r>
        <w:rPr>
          <w:rFonts w:ascii="DM Sans" w:hAnsi="DM Sans"/>
          <w:color w:val="auto"/>
        </w:rPr>
        <w:t>Please contact us by email or by telephone on 01382 220446 if you have any questions about the submission of a representation.</w:t>
      </w:r>
    </w:p>
    <w:p w14:paraId="4358682A" w14:textId="77777777" w:rsidR="00E46EDD" w:rsidRPr="00E46EDD" w:rsidRDefault="00E46EDD" w:rsidP="00E46EDD">
      <w:pPr>
        <w:pStyle w:val="Default"/>
        <w:rPr>
          <w:rFonts w:ascii="DM Sans" w:hAnsi="DM Sans"/>
          <w:color w:val="auto"/>
        </w:rPr>
      </w:pPr>
    </w:p>
    <w:p w14:paraId="22B2319F" w14:textId="77777777" w:rsidR="009B6D34" w:rsidRDefault="00E46EDD" w:rsidP="009B6D34">
      <w:pPr>
        <w:pStyle w:val="Default"/>
        <w:ind w:left="7200"/>
        <w:rPr>
          <w:rFonts w:ascii="DM Sans" w:hAnsi="DM Sans"/>
          <w:b/>
          <w:bCs/>
          <w:color w:val="auto"/>
        </w:rPr>
      </w:pPr>
      <w:r w:rsidRPr="00E46EDD">
        <w:rPr>
          <w:rFonts w:ascii="DM Sans" w:hAnsi="DM Sans"/>
          <w:b/>
          <w:bCs/>
          <w:color w:val="auto"/>
        </w:rPr>
        <w:t>OSCR</w:t>
      </w:r>
      <w:r w:rsidR="009B6D34">
        <w:rPr>
          <w:rFonts w:ascii="DM Sans" w:hAnsi="DM Sans"/>
          <w:b/>
          <w:bCs/>
          <w:color w:val="auto"/>
        </w:rPr>
        <w:t xml:space="preserve"> </w:t>
      </w:r>
    </w:p>
    <w:p w14:paraId="0835ACEB" w14:textId="2D86AD46" w:rsidR="00E46EDD" w:rsidRPr="00E46EDD" w:rsidRDefault="009B6D34" w:rsidP="009B6D34">
      <w:pPr>
        <w:pStyle w:val="Default"/>
        <w:ind w:left="6480"/>
        <w:rPr>
          <w:rFonts w:ascii="DM Sans" w:hAnsi="DM Sans"/>
          <w:b/>
          <w:bCs/>
        </w:rPr>
      </w:pPr>
      <w:r>
        <w:rPr>
          <w:rFonts w:ascii="DM Sans" w:hAnsi="DM Sans"/>
          <w:b/>
          <w:bCs/>
        </w:rPr>
        <w:t>07 August 2026</w:t>
      </w:r>
    </w:p>
    <w:p w14:paraId="017A9208" w14:textId="2D202475" w:rsidR="001415FC" w:rsidRPr="00E46EDD" w:rsidRDefault="001415FC" w:rsidP="001415FC">
      <w:pPr>
        <w:rPr>
          <w:rFonts w:ascii="DM Sans" w:hAnsi="DM Sans" w:cs="Arial"/>
          <w:sz w:val="24"/>
          <w:szCs w:val="24"/>
        </w:rPr>
      </w:pPr>
    </w:p>
    <w:sectPr w:rsidR="001415FC" w:rsidRPr="00E46EDD" w:rsidSect="00D311F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0CAB7" w14:textId="77777777" w:rsidR="00775CBE" w:rsidRDefault="00775CBE" w:rsidP="002E4B85">
      <w:pPr>
        <w:spacing w:after="0" w:line="240" w:lineRule="auto"/>
      </w:pPr>
      <w:r>
        <w:separator/>
      </w:r>
    </w:p>
  </w:endnote>
  <w:endnote w:type="continuationSeparator" w:id="0">
    <w:p w14:paraId="3C78F7E5" w14:textId="77777777" w:rsidR="00775CBE" w:rsidRDefault="00775CBE" w:rsidP="002E4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rlow Condensed Medium">
    <w:charset w:val="00"/>
    <w:family w:val="auto"/>
    <w:pitch w:val="variable"/>
    <w:sig w:usb0="20000007" w:usb1="00000000" w:usb2="00000000" w:usb3="00000000" w:csb0="00000193" w:csb1="00000000"/>
  </w:font>
  <w:font w:name="DM Sans">
    <w:altName w:val="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DM Sans" w:hAnsi="DM Sans"/>
        <w:sz w:val="20"/>
        <w:szCs w:val="20"/>
      </w:rPr>
      <w:id w:val="-558085363"/>
      <w:docPartObj>
        <w:docPartGallery w:val="Page Numbers (Bottom of Page)"/>
        <w:docPartUnique/>
      </w:docPartObj>
    </w:sdtPr>
    <w:sdtContent>
      <w:p w14:paraId="65079A19" w14:textId="740784F9" w:rsidR="002E4B85" w:rsidRPr="002E4B85" w:rsidRDefault="005D5BF4">
        <w:pPr>
          <w:pStyle w:val="Footer"/>
          <w:jc w:val="right"/>
          <w:rPr>
            <w:rFonts w:ascii="DM Sans" w:hAnsi="DM Sans"/>
            <w:sz w:val="20"/>
            <w:szCs w:val="20"/>
          </w:rPr>
        </w:pPr>
        <w:r>
          <w:rPr>
            <w:rFonts w:ascii="DM Sans" w:hAnsi="DM Sans"/>
            <w:noProof/>
            <w:sz w:val="20"/>
            <w:szCs w:val="20"/>
          </w:rPr>
          <w:drawing>
            <wp:anchor distT="0" distB="0" distL="114300" distR="114300" simplePos="0" relativeHeight="251659264" behindDoc="1" locked="0" layoutInCell="1" allowOverlap="1" wp14:anchorId="6A79FD54" wp14:editId="57DBA9A7">
              <wp:simplePos x="0" y="0"/>
              <wp:positionH relativeFrom="column">
                <wp:posOffset>-28575</wp:posOffset>
              </wp:positionH>
              <wp:positionV relativeFrom="paragraph">
                <wp:posOffset>13335</wp:posOffset>
              </wp:positionV>
              <wp:extent cx="589019" cy="304800"/>
              <wp:effectExtent l="0" t="0" r="1905" b="0"/>
              <wp:wrapNone/>
              <wp:docPr id="61040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019"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B85" w:rsidRPr="002E4B85">
          <w:rPr>
            <w:rFonts w:ascii="DM Sans" w:hAnsi="DM Sans"/>
            <w:sz w:val="20"/>
            <w:szCs w:val="20"/>
          </w:rPr>
          <w:fldChar w:fldCharType="begin"/>
        </w:r>
        <w:r w:rsidR="002E4B85" w:rsidRPr="002E4B85">
          <w:rPr>
            <w:rFonts w:ascii="DM Sans" w:hAnsi="DM Sans"/>
            <w:sz w:val="20"/>
            <w:szCs w:val="20"/>
          </w:rPr>
          <w:instrText>PAGE   \* MERGEFORMAT</w:instrText>
        </w:r>
        <w:r w:rsidR="002E4B85" w:rsidRPr="002E4B85">
          <w:rPr>
            <w:rFonts w:ascii="DM Sans" w:hAnsi="DM Sans"/>
            <w:sz w:val="20"/>
            <w:szCs w:val="20"/>
          </w:rPr>
          <w:fldChar w:fldCharType="separate"/>
        </w:r>
        <w:r w:rsidR="002E4B85" w:rsidRPr="002E4B85">
          <w:rPr>
            <w:rFonts w:ascii="DM Sans" w:hAnsi="DM Sans"/>
            <w:sz w:val="20"/>
            <w:szCs w:val="20"/>
          </w:rPr>
          <w:t>2</w:t>
        </w:r>
        <w:r w:rsidR="002E4B85" w:rsidRPr="002E4B85">
          <w:rPr>
            <w:rFonts w:ascii="DM Sans" w:hAnsi="DM Sans"/>
            <w:sz w:val="20"/>
            <w:szCs w:val="20"/>
          </w:rPr>
          <w:fldChar w:fldCharType="end"/>
        </w:r>
      </w:p>
    </w:sdtContent>
  </w:sdt>
  <w:p w14:paraId="6F48ABE2" w14:textId="57730EB1" w:rsidR="002E4B85" w:rsidRPr="002E4B85" w:rsidRDefault="002E4B85">
    <w:pPr>
      <w:pStyle w:val="Footer"/>
      <w:rPr>
        <w:rFonts w:ascii="DM Sans" w:hAnsi="DM San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AAD8C" w14:textId="77777777" w:rsidR="00775CBE" w:rsidRDefault="00775CBE" w:rsidP="002E4B85">
      <w:pPr>
        <w:spacing w:after="0" w:line="240" w:lineRule="auto"/>
      </w:pPr>
      <w:r>
        <w:separator/>
      </w:r>
    </w:p>
  </w:footnote>
  <w:footnote w:type="continuationSeparator" w:id="0">
    <w:p w14:paraId="18F6C63D" w14:textId="77777777" w:rsidR="00775CBE" w:rsidRDefault="00775CBE" w:rsidP="002E4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7871" w14:textId="76A4A4C8" w:rsidR="002E4B85" w:rsidRDefault="002E4B85">
    <w:pPr>
      <w:pStyle w:val="Header"/>
    </w:pPr>
    <w:r w:rsidRPr="002E4B85">
      <w:rPr>
        <w:noProof/>
      </w:rPr>
      <w:drawing>
        <wp:anchor distT="0" distB="0" distL="114300" distR="114300" simplePos="0" relativeHeight="251657216" behindDoc="0" locked="0" layoutInCell="1" allowOverlap="1" wp14:anchorId="25529339" wp14:editId="777A1B63">
          <wp:simplePos x="0" y="0"/>
          <wp:positionH relativeFrom="page">
            <wp:align>right</wp:align>
          </wp:positionH>
          <wp:positionV relativeFrom="paragraph">
            <wp:posOffset>651788</wp:posOffset>
          </wp:positionV>
          <wp:extent cx="1118681" cy="153828"/>
          <wp:effectExtent l="6033" t="0" r="0" b="0"/>
          <wp:wrapNone/>
          <wp:docPr id="914475981" name="Picture 91447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5400000">
                    <a:off x="0" y="0"/>
                    <a:ext cx="1118681" cy="1538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35CB"/>
    <w:multiLevelType w:val="hybridMultilevel"/>
    <w:tmpl w:val="E494A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06A43"/>
    <w:multiLevelType w:val="hybridMultilevel"/>
    <w:tmpl w:val="94DAD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A7FB6"/>
    <w:multiLevelType w:val="hybridMultilevel"/>
    <w:tmpl w:val="759C60A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E52496A"/>
    <w:multiLevelType w:val="hybridMultilevel"/>
    <w:tmpl w:val="7820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9C2D5D"/>
    <w:multiLevelType w:val="hybridMultilevel"/>
    <w:tmpl w:val="297242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1546915">
    <w:abstractNumId w:val="3"/>
  </w:num>
  <w:num w:numId="2" w16cid:durableId="964115593">
    <w:abstractNumId w:val="0"/>
  </w:num>
  <w:num w:numId="3" w16cid:durableId="1602882203">
    <w:abstractNumId w:val="2"/>
  </w:num>
  <w:num w:numId="4" w16cid:durableId="776875686">
    <w:abstractNumId w:val="4"/>
  </w:num>
  <w:num w:numId="5" w16cid:durableId="530072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85"/>
    <w:rsid w:val="000228AE"/>
    <w:rsid w:val="000A73BE"/>
    <w:rsid w:val="000D3249"/>
    <w:rsid w:val="000E5A43"/>
    <w:rsid w:val="001415FC"/>
    <w:rsid w:val="002716B1"/>
    <w:rsid w:val="00295FAB"/>
    <w:rsid w:val="002E4B85"/>
    <w:rsid w:val="0039557F"/>
    <w:rsid w:val="004B18C5"/>
    <w:rsid w:val="004E04E6"/>
    <w:rsid w:val="004F5B0E"/>
    <w:rsid w:val="005D5BF4"/>
    <w:rsid w:val="00675A27"/>
    <w:rsid w:val="006942AF"/>
    <w:rsid w:val="006F6EE6"/>
    <w:rsid w:val="00774F75"/>
    <w:rsid w:val="00775CBE"/>
    <w:rsid w:val="00784C90"/>
    <w:rsid w:val="00802B69"/>
    <w:rsid w:val="00825204"/>
    <w:rsid w:val="00846B0B"/>
    <w:rsid w:val="008B4583"/>
    <w:rsid w:val="00903EA5"/>
    <w:rsid w:val="00910A0E"/>
    <w:rsid w:val="009B2059"/>
    <w:rsid w:val="009B6D34"/>
    <w:rsid w:val="00AB1870"/>
    <w:rsid w:val="00B35F56"/>
    <w:rsid w:val="00B57355"/>
    <w:rsid w:val="00BB543E"/>
    <w:rsid w:val="00C247A7"/>
    <w:rsid w:val="00C91FDA"/>
    <w:rsid w:val="00CA24F0"/>
    <w:rsid w:val="00CA2A53"/>
    <w:rsid w:val="00CD4BAC"/>
    <w:rsid w:val="00D110B3"/>
    <w:rsid w:val="00D311F2"/>
    <w:rsid w:val="00E03F67"/>
    <w:rsid w:val="00E3201B"/>
    <w:rsid w:val="00E45008"/>
    <w:rsid w:val="00E46EDD"/>
    <w:rsid w:val="00E74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38B15"/>
  <w15:chartTrackingRefBased/>
  <w15:docId w15:val="{17572A7E-F63E-4395-92B1-4A22B5A1E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B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85"/>
  </w:style>
  <w:style w:type="paragraph" w:styleId="Footer">
    <w:name w:val="footer"/>
    <w:basedOn w:val="Normal"/>
    <w:link w:val="FooterChar"/>
    <w:uiPriority w:val="99"/>
    <w:unhideWhenUsed/>
    <w:rsid w:val="002E4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85"/>
  </w:style>
  <w:style w:type="paragraph" w:styleId="ListParagraph">
    <w:name w:val="List Paragraph"/>
    <w:basedOn w:val="Normal"/>
    <w:uiPriority w:val="34"/>
    <w:qFormat/>
    <w:rsid w:val="002E4B85"/>
    <w:pPr>
      <w:ind w:left="720"/>
      <w:contextualSpacing/>
    </w:pPr>
  </w:style>
  <w:style w:type="paragraph" w:customStyle="1" w:styleId="OSCRTitle">
    <w:name w:val="OSCR Title"/>
    <w:basedOn w:val="Normal"/>
    <w:link w:val="OSCRTitleChar"/>
    <w:qFormat/>
    <w:rsid w:val="00774F75"/>
    <w:rPr>
      <w:rFonts w:ascii="Barlow Condensed Medium" w:hAnsi="Barlow Condensed Medium"/>
      <w:sz w:val="40"/>
      <w:szCs w:val="40"/>
    </w:rPr>
  </w:style>
  <w:style w:type="paragraph" w:customStyle="1" w:styleId="OSCRSubtitle">
    <w:name w:val="OSCR Subtitle"/>
    <w:basedOn w:val="Normal"/>
    <w:link w:val="OSCRSubtitleChar"/>
    <w:qFormat/>
    <w:rsid w:val="00774F75"/>
    <w:rPr>
      <w:rFonts w:ascii="Barlow Condensed Medium" w:hAnsi="Barlow Condensed Medium"/>
      <w:sz w:val="32"/>
      <w:szCs w:val="32"/>
    </w:rPr>
  </w:style>
  <w:style w:type="character" w:customStyle="1" w:styleId="OSCRTitleChar">
    <w:name w:val="OSCR Title Char"/>
    <w:basedOn w:val="DefaultParagraphFont"/>
    <w:link w:val="OSCRTitle"/>
    <w:rsid w:val="00774F75"/>
    <w:rPr>
      <w:rFonts w:ascii="Barlow Condensed Medium" w:hAnsi="Barlow Condensed Medium"/>
      <w:sz w:val="40"/>
      <w:szCs w:val="40"/>
    </w:rPr>
  </w:style>
  <w:style w:type="paragraph" w:customStyle="1" w:styleId="OSCRBodyText">
    <w:name w:val="OSCR Body Text"/>
    <w:basedOn w:val="Normal"/>
    <w:link w:val="OSCRBodyTextChar"/>
    <w:qFormat/>
    <w:rsid w:val="00774F75"/>
    <w:rPr>
      <w:rFonts w:ascii="DM Sans" w:hAnsi="DM Sans"/>
      <w:sz w:val="24"/>
      <w:szCs w:val="24"/>
    </w:rPr>
  </w:style>
  <w:style w:type="character" w:customStyle="1" w:styleId="OSCRSubtitleChar">
    <w:name w:val="OSCR Subtitle Char"/>
    <w:basedOn w:val="DefaultParagraphFont"/>
    <w:link w:val="OSCRSubtitle"/>
    <w:rsid w:val="00774F75"/>
    <w:rPr>
      <w:rFonts w:ascii="Barlow Condensed Medium" w:hAnsi="Barlow Condensed Medium"/>
      <w:sz w:val="32"/>
      <w:szCs w:val="32"/>
    </w:rPr>
  </w:style>
  <w:style w:type="character" w:customStyle="1" w:styleId="OSCRBodyTextChar">
    <w:name w:val="OSCR Body Text Char"/>
    <w:basedOn w:val="DefaultParagraphFont"/>
    <w:link w:val="OSCRBodyText"/>
    <w:rsid w:val="00774F75"/>
    <w:rPr>
      <w:rFonts w:ascii="DM Sans" w:hAnsi="DM Sans"/>
      <w:sz w:val="24"/>
      <w:szCs w:val="24"/>
    </w:rPr>
  </w:style>
  <w:style w:type="table" w:styleId="TableGrid">
    <w:name w:val="Table Grid"/>
    <w:basedOn w:val="TableNormal"/>
    <w:uiPriority w:val="39"/>
    <w:rsid w:val="00D11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110B3"/>
  </w:style>
  <w:style w:type="paragraph" w:customStyle="1" w:styleId="Default">
    <w:name w:val="Default"/>
    <w:rsid w:val="00E46EDD"/>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character" w:styleId="Hyperlink">
    <w:name w:val="Hyperlink"/>
    <w:basedOn w:val="DefaultParagraphFont"/>
    <w:uiPriority w:val="99"/>
    <w:unhideWhenUsed/>
    <w:rsid w:val="00E46EDD"/>
    <w:rPr>
      <w:color w:val="0563C1" w:themeColor="hyperlink"/>
      <w:u w:val="single"/>
    </w:rPr>
  </w:style>
  <w:style w:type="character" w:styleId="UnresolvedMention">
    <w:name w:val="Unresolved Mention"/>
    <w:basedOn w:val="DefaultParagraphFont"/>
    <w:uiPriority w:val="99"/>
    <w:semiHidden/>
    <w:unhideWhenUsed/>
    <w:rsid w:val="00E46EDD"/>
    <w:rPr>
      <w:color w:val="605E5C"/>
      <w:shd w:val="clear" w:color="auto" w:fill="E1DFDD"/>
    </w:rPr>
  </w:style>
  <w:style w:type="paragraph" w:styleId="Revision">
    <w:name w:val="Revision"/>
    <w:hidden/>
    <w:uiPriority w:val="99"/>
    <w:semiHidden/>
    <w:rsid w:val="00B573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info@oscr.org.uk"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b1ae7a80a10e4c73"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&#65279;<?xml version="1.0" encoding="utf-8"?><Relationships xmlns="http://schemas.openxmlformats.org/package/2006/relationships"><Relationship Type="http://schemas.openxmlformats.org/officeDocument/2006/relationships/customXmlProps" Target="/customXml/itemProps2.xml" Id="Rd3c4172d526e4b2384ade4b889302c76" /></Relationships>
</file>

<file path=customXml/item2.xml><?xml version="1.0" encoding="utf-8"?>
<metadata xmlns="http://www.objective.com/ecm/document/metadata/4B8E402E281A4D36B430A9D124EACE51" version="1.0.0">
  <systemFields>
    <field name="Objective-Id">
      <value order="0">A2474786</value>
    </field>
    <field name="Objective-Title">
      <value order="0">2026-07-31 Summary of Application for variation of the constitution</value>
    </field>
    <field name="Objective-Description">
      <value order="0"/>
    </field>
    <field name="Objective-CreationStamp">
      <value order="0">2026-07-23T10:34:48Z</value>
    </field>
    <field name="Objective-IsApproved">
      <value order="0">false</value>
    </field>
    <field name="Objective-IsPublished">
      <value order="0">true</value>
    </field>
    <field name="Objective-DatePublished">
      <value order="0">2026-07-31T12:23:47Z</value>
    </field>
    <field name="Objective-ModificationStamp">
      <value order="0">2026-07-31T12:24:46Z</value>
    </field>
    <field name="Objective-Owner">
      <value order="0">Hodge, Gerard</value>
    </field>
    <field name="Objective-Path">
      <value order="0">OSCR File Plan:07 Registration and Status:7.3 Consents &amp; Notifications:7.3.1 Consents and Notifications Case files:Capital Charitable Trust</value>
    </field>
    <field name="Objective-Parent">
      <value order="0">Capital Charitable Trust</value>
    </field>
    <field name="Objective-State">
      <value order="0">Published</value>
    </field>
    <field name="Objective-VersionId">
      <value order="0">vA3388257</value>
    </field>
    <field name="Objective-Version">
      <value order="0">4.0</value>
    </field>
    <field name="Objective-VersionNumber">
      <value order="0">4</value>
    </field>
    <field name="Objective-VersionComment">
      <value order="0"/>
    </field>
    <field name="Objective-FileNumber">
      <value order="0">RS/C&amp;N/26-1448</value>
    </field>
    <field name="Objective-Classification">
      <value order="0"/>
    </field>
    <field name="Objective-Caveats">
      <value order="0">Active Users</value>
    </field>
  </systemFields>
  <catalogues>
    <catalogue name="Letter Template Type Catalogue" type="type" ori="id:cA83">
      <field name="Objective-Letter Configuration">
        <value order="0">Master Objective Letters Configuration</value>
      </field>
      <field name="Objective-Letter Folder/File ID">
        <value order="0"/>
      </field>
      <field name="Objective-Corporate Value">
        <value order="0">Y</value>
      </field>
      <field name="Objective-Publish">
        <value order="0">Y</value>
      </field>
      <field name="Objective-Document Type">
        <value order="0"/>
      </field>
    </catalogue>
  </catalogues>
</metadata>
</file>

<file path=customXml/itemProps2.xml><?xml version="1.0" encoding="utf-8"?>
<ds:datastoreItem xmlns:ds="http://schemas.openxmlformats.org/officeDocument/2006/customXml" ds:itemID="{5745109E-2DDF-40CB-AC2B-FF9B10C90820}">
  <ds:schemaRefs>
    <ds:schemaRef ds:uri="http://www.objective.com/ecm/document/metadata/4B8E402E281A4D36B430A9D124EACE51"/>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950</Words>
  <Characters>5418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McDonald</dc:creator>
  <cp:keywords/>
  <dc:description/>
  <cp:lastModifiedBy>Gerry Hodge</cp:lastModifiedBy>
  <cp:revision>10</cp:revision>
  <dcterms:created xsi:type="dcterms:W3CDTF">2024-10-24T10:54:00Z</dcterms:created>
  <dcterms:modified xsi:type="dcterms:W3CDTF">2026-07-31T12:23:00Z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hecked by">
    <vt:lpwstr>32123</vt:lpwstr>
  </op:property>
  <op:property fmtid="{D5CDD505-2E9C-101B-9397-08002B2CF9AE}" pid="3" name="Objective-Correspondence Type Flag">
    <vt:lpwstr/>
  </op:property>
  <op:property fmtid="{D5CDD505-2E9C-101B-9397-08002B2CF9AE}" pid="4" name="Objective-Allocated Officer">
    <vt:lpwstr/>
  </op:property>
  <op:property fmtid="{D5CDD505-2E9C-101B-9397-08002B2CF9AE}" pid="5" name="Objective-Allocated Group">
    <vt:lpwstr/>
  </op:property>
  <op:property fmtid="{D5CDD505-2E9C-101B-9397-08002B2CF9AE}" pid="6" name="Objective-Charity Number">
    <vt:lpwstr/>
  </op:property>
  <op:property fmtid="{D5CDD505-2E9C-101B-9397-08002B2CF9AE}" pid="7" name="Objective-Of Historical Significance?">
    <vt:lpwstr>No</vt:lpwstr>
  </op:property>
  <op:property fmtid="{D5CDD505-2E9C-101B-9397-08002B2CF9AE}" pid="8" name="Objective-Date of Effect">
    <vt:lpwstr/>
  </op:property>
  <op:property fmtid="{D5CDD505-2E9C-101B-9397-08002B2CF9AE}" pid="9" name="Objective-Date Application Received">
    <vt:lpwstr/>
  </op:property>
  <op:property fmtid="{D5CDD505-2E9C-101B-9397-08002B2CF9AE}" pid="10" name="Objective-Connect Creator">
    <vt:lpwstr/>
  </op:property>
  <op:property fmtid="{D5CDD505-2E9C-101B-9397-08002B2CF9AE}" pid="11" name="Customer-Id">
    <vt:lpwstr>4B8E402E281A4D36B430A9D124EACE51</vt:lpwstr>
  </op:property>
  <op:property fmtid="{D5CDD505-2E9C-101B-9397-08002B2CF9AE}" pid="12" name="Objective-Id">
    <vt:lpwstr>A2474786</vt:lpwstr>
  </op:property>
  <op:property fmtid="{D5CDD505-2E9C-101B-9397-08002B2CF9AE}" pid="13" name="Objective-Title">
    <vt:lpwstr>2026-07-31 Summary of Application for variation of the constitution</vt:lpwstr>
  </op:property>
  <op:property fmtid="{D5CDD505-2E9C-101B-9397-08002B2CF9AE}" pid="14" name="Objective-Description">
    <vt:lpwstr/>
  </op:property>
  <op:property fmtid="{D5CDD505-2E9C-101B-9397-08002B2CF9AE}" pid="15" name="Objective-CreationStamp">
    <vt:filetime>2026-07-23T10:34:48Z</vt:filetime>
  </op:property>
  <op:property fmtid="{D5CDD505-2E9C-101B-9397-08002B2CF9AE}" pid="16" name="Objective-IsApproved">
    <vt:bool>false</vt:bool>
  </op:property>
  <op:property fmtid="{D5CDD505-2E9C-101B-9397-08002B2CF9AE}" pid="17" name="Objective-IsPublished">
    <vt:bool>true</vt:bool>
  </op:property>
  <op:property fmtid="{D5CDD505-2E9C-101B-9397-08002B2CF9AE}" pid="18" name="Objective-DatePublished">
    <vt:filetime>2026-07-31T12:23:47Z</vt:filetime>
  </op:property>
  <op:property fmtid="{D5CDD505-2E9C-101B-9397-08002B2CF9AE}" pid="19" name="Objective-ModificationStamp">
    <vt:filetime>2026-07-31T12:24:46Z</vt:filetime>
  </op:property>
  <op:property fmtid="{D5CDD505-2E9C-101B-9397-08002B2CF9AE}" pid="20" name="Objective-Owner">
    <vt:lpwstr>Hodge, Gerard</vt:lpwstr>
  </op:property>
  <op:property fmtid="{D5CDD505-2E9C-101B-9397-08002B2CF9AE}" pid="21" name="Objective-Path">
    <vt:lpwstr>OSCR File Plan:07 Registration and Status:7.3 Consents &amp; Notifications:7.3.1 Consents and Notifications Case files:Capital Charitable Trust</vt:lpwstr>
  </op:property>
  <op:property fmtid="{D5CDD505-2E9C-101B-9397-08002B2CF9AE}" pid="22" name="Objective-Parent">
    <vt:lpwstr>Capital Charitable Trust</vt:lpwstr>
  </op:property>
  <op:property fmtid="{D5CDD505-2E9C-101B-9397-08002B2CF9AE}" pid="23" name="Objective-State">
    <vt:lpwstr>Published</vt:lpwstr>
  </op:property>
  <op:property fmtid="{D5CDD505-2E9C-101B-9397-08002B2CF9AE}" pid="24" name="Objective-VersionId">
    <vt:lpwstr>vA3388257</vt:lpwstr>
  </op:property>
  <op:property fmtid="{D5CDD505-2E9C-101B-9397-08002B2CF9AE}" pid="25" name="Objective-Version">
    <vt:lpwstr>4.0</vt:lpwstr>
  </op:property>
  <op:property fmtid="{D5CDD505-2E9C-101B-9397-08002B2CF9AE}" pid="26" name="Objective-VersionNumber">
    <vt:r8>4</vt:r8>
  </op:property>
  <op:property fmtid="{D5CDD505-2E9C-101B-9397-08002B2CF9AE}" pid="27" name="Objective-VersionComment">
    <vt:lpwstr/>
  </op:property>
  <op:property fmtid="{D5CDD505-2E9C-101B-9397-08002B2CF9AE}" pid="28" name="Objective-FileNumber">
    <vt:lpwstr>RS/C&amp;N/26-1448</vt:lpwstr>
  </op:property>
  <op:property fmtid="{D5CDD505-2E9C-101B-9397-08002B2CF9AE}" pid="29" name="Objective-Classification">
    <vt:lpwstr/>
  </op:property>
  <op:property fmtid="{D5CDD505-2E9C-101B-9397-08002B2CF9AE}" pid="30" name="Objective-Caveats">
    <vt:lpwstr>Active Users</vt:lpwstr>
  </op:property>
  <op:property fmtid="{D5CDD505-2E9C-101B-9397-08002B2CF9AE}" pid="31" name="Objective-Letter Configuration">
    <vt:lpwstr>Master Objective Letters Configuration</vt:lpwstr>
  </op:property>
  <op:property fmtid="{D5CDD505-2E9C-101B-9397-08002B2CF9AE}" pid="32" name="Objective-Letter Folder/File ID">
    <vt:lpwstr/>
  </op:property>
  <op:property fmtid="{D5CDD505-2E9C-101B-9397-08002B2CF9AE}" pid="33" name="Objective-Corporate Value">
    <vt:lpwstr>Y</vt:lpwstr>
  </op:property>
  <op:property fmtid="{D5CDD505-2E9C-101B-9397-08002B2CF9AE}" pid="34" name="Objective-Publish">
    <vt:lpwstr>Y</vt:lpwstr>
  </op:property>
  <op:property fmtid="{D5CDD505-2E9C-101B-9397-08002B2CF9AE}" pid="35" name="Objective-Document Type">
    <vt:lpwstr/>
  </op:property>
</op:Properties>
</file>